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5" w:rsidRDefault="00426BB4">
      <w:pPr>
        <w:spacing w:after="249" w:line="276" w:lineRule="auto"/>
        <w:ind w:left="0" w:right="336" w:firstLine="0"/>
        <w:jc w:val="right"/>
      </w:pPr>
      <w:r>
        <w:rPr>
          <w:noProof/>
        </w:rPr>
        <w:drawing>
          <wp:inline distT="0" distB="0" distL="0" distR="0">
            <wp:extent cx="807720" cy="870204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LISTA DE MATERIAL ESCOLAR – 2022 / 9</w:t>
      </w:r>
      <w:bookmarkStart w:id="0" w:name="_GoBack"/>
      <w:bookmarkEnd w:id="0"/>
      <w:r>
        <w:t xml:space="preserve">º ANO DO ENSINO FUNDAMENTAL II </w:t>
      </w:r>
    </w:p>
    <w:tbl>
      <w:tblPr>
        <w:tblStyle w:val="TableGrid"/>
        <w:tblW w:w="8493" w:type="dxa"/>
        <w:tblInd w:w="6" w:type="dxa"/>
        <w:tblCellMar>
          <w:top w:w="0" w:type="dxa"/>
          <w:left w:w="108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1377"/>
        <w:gridCol w:w="2866"/>
        <w:gridCol w:w="1301"/>
        <w:gridCol w:w="2949"/>
      </w:tblGrid>
      <w:tr w:rsidR="00026475">
        <w:trPr>
          <w:trHeight w:val="27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26475" w:rsidRDefault="00426BB4">
            <w:pPr>
              <w:spacing w:after="0" w:line="276" w:lineRule="auto"/>
              <w:ind w:left="52" w:firstLine="0"/>
            </w:pPr>
            <w:r>
              <w:t xml:space="preserve">Quantidade 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Material de higiene / uso pessoal – DEIXAR NA MOCHILA </w:t>
            </w:r>
          </w:p>
        </w:tc>
      </w:tr>
      <w:tr w:rsidR="00026475">
        <w:trPr>
          <w:trHeight w:val="28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Nécessaire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caixa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Lápis de cor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Caneca de plástico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62" w:firstLine="0"/>
            </w:pPr>
            <w:r>
              <w:t xml:space="preserve">1 conjunto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Canetinha</w:t>
            </w:r>
            <w:proofErr w:type="spellEnd"/>
            <w:r>
              <w:t xml:space="preserve"> (ponta grossa)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Garrafinha de água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Tesoura (sem ponta)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Escova de dente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Apontador (com depósito)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Toalha de mão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Pasta catálogo </w:t>
            </w:r>
          </w:p>
        </w:tc>
      </w:tr>
      <w:tr w:rsidR="00026475">
        <w:trPr>
          <w:trHeight w:val="108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Creme dental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32" w:line="245" w:lineRule="auto"/>
              <w:ind w:left="0" w:firstLine="0"/>
              <w:jc w:val="center"/>
            </w:pPr>
            <w:r>
              <w:t xml:space="preserve">Régua 30cm (pedimos dar preferência para as de </w:t>
            </w:r>
          </w:p>
          <w:p w:rsidR="00026475" w:rsidRDefault="00426BB4">
            <w:pPr>
              <w:spacing w:after="33" w:line="240" w:lineRule="auto"/>
              <w:ind w:left="0" w:firstLine="0"/>
              <w:jc w:val="center"/>
            </w:pPr>
            <w:proofErr w:type="gramStart"/>
            <w:r>
              <w:t>plástico</w:t>
            </w:r>
            <w:proofErr w:type="gramEnd"/>
            <w:r>
              <w:t xml:space="preserve"> mais resistente – </w:t>
            </w:r>
          </w:p>
          <w:p w:rsidR="00026475" w:rsidRDefault="00426BB4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dura</w:t>
            </w:r>
            <w:proofErr w:type="gramEnd"/>
            <w:r>
              <w:t xml:space="preserve">)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Álcool em gel 70°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Cola bastão (grande)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Máscara de tecido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Cola líquida (grande)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Lápis grafite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caixa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Tinta guache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Estojo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Pincel 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Borracha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Corretivo </w:t>
            </w:r>
          </w:p>
        </w:tc>
      </w:tr>
      <w:tr w:rsidR="00026475">
        <w:trPr>
          <w:trHeight w:val="54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Caneta marca texto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32" w:line="240" w:lineRule="auto"/>
              <w:ind w:left="0" w:firstLine="0"/>
            </w:pPr>
            <w:r>
              <w:t xml:space="preserve"> </w:t>
            </w:r>
            <w:r>
              <w:tab/>
              <w:t xml:space="preserve">Dicionário de Língua </w:t>
            </w:r>
          </w:p>
          <w:p w:rsidR="00026475" w:rsidRDefault="00426BB4">
            <w:pPr>
              <w:spacing w:after="0" w:line="276" w:lineRule="auto"/>
              <w:ind w:left="0" w:firstLine="0"/>
            </w:pPr>
            <w:r>
              <w:t xml:space="preserve">Inglesa </w:t>
            </w:r>
          </w:p>
        </w:tc>
      </w:tr>
      <w:tr w:rsidR="00026475">
        <w:trPr>
          <w:trHeight w:val="54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Caneta esferográfica (1 azul, 1 vermelha e 1 preta)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Pen drive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Calculadora simples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</w:pPr>
            <w:r>
              <w:t xml:space="preserve">Transferidor 360º </w:t>
            </w:r>
          </w:p>
        </w:tc>
      </w:tr>
      <w:tr w:rsidR="00026475">
        <w:trPr>
          <w:trHeight w:val="52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Compasso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both"/>
            </w:pPr>
            <w:proofErr w:type="gramStart"/>
            <w:r>
              <w:rPr>
                <w:rFonts w:ascii="Cambria" w:eastAsia="Cambria" w:hAnsi="Cambria" w:cs="Cambria"/>
              </w:rPr>
              <w:t>sacos</w:t>
            </w:r>
            <w:proofErr w:type="gramEnd"/>
            <w:r>
              <w:rPr>
                <w:rFonts w:ascii="Cambria" w:eastAsia="Cambria" w:hAnsi="Cambria" w:cs="Cambria"/>
              </w:rPr>
              <w:t xml:space="preserve"> plásticos transparente do duro </w:t>
            </w:r>
          </w:p>
        </w:tc>
      </w:tr>
      <w:tr w:rsidR="00026475">
        <w:trPr>
          <w:trHeight w:val="2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Lápis preto: 6B e 4B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caixa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 Tinta guache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Esquadro 21x60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Esquadro 21x45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026475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tela</w:t>
            </w:r>
            <w:proofErr w:type="gramEnd"/>
            <w:r>
              <w:t xml:space="preserve"> de pintura 16x22 </w:t>
            </w:r>
          </w:p>
        </w:tc>
      </w:tr>
      <w:tr w:rsidR="00026475">
        <w:trPr>
          <w:trHeight w:val="54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Caderno de 10 matéria (1 para lição de classe e 1 para lição de </w:t>
            </w:r>
            <w:proofErr w:type="gramStart"/>
            <w:r>
              <w:t>casa)/</w:t>
            </w:r>
            <w:proofErr w:type="gramEnd"/>
            <w:r>
              <w:t xml:space="preserve"> 1 caderno desenho  </w:t>
            </w:r>
          </w:p>
        </w:tc>
      </w:tr>
    </w:tbl>
    <w:p w:rsidR="00026475" w:rsidRDefault="00426BB4">
      <w:pPr>
        <w:spacing w:after="270" w:line="240" w:lineRule="auto"/>
        <w:ind w:left="0" w:firstLine="0"/>
        <w:jc w:val="center"/>
      </w:pPr>
      <w:r>
        <w:t xml:space="preserve"> </w:t>
      </w:r>
    </w:p>
    <w:p w:rsidR="00026475" w:rsidRDefault="00426BB4">
      <w:r>
        <w:rPr>
          <w:u w:val="single" w:color="000000"/>
        </w:rPr>
        <w:t>Recomendação:</w:t>
      </w:r>
      <w:r>
        <w:t xml:space="preserve"> Ter em casa 1 computador ou notebook ou </w:t>
      </w:r>
      <w:proofErr w:type="spellStart"/>
      <w:r>
        <w:t>tablet</w:t>
      </w:r>
      <w:proofErr w:type="spellEnd"/>
      <w:r>
        <w:t xml:space="preserve"> para as aulas online e 1 impressora. </w:t>
      </w:r>
    </w:p>
    <w:tbl>
      <w:tblPr>
        <w:tblStyle w:val="TableGrid"/>
        <w:tblW w:w="8493" w:type="dxa"/>
        <w:tblInd w:w="6" w:type="dxa"/>
        <w:tblCellMar>
          <w:top w:w="0" w:type="dxa"/>
          <w:left w:w="1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7114"/>
      </w:tblGrid>
      <w:tr w:rsidR="00026475">
        <w:trPr>
          <w:trHeight w:val="27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26475" w:rsidRDefault="00426BB4">
            <w:pPr>
              <w:spacing w:after="0" w:line="276" w:lineRule="auto"/>
              <w:ind w:left="0" w:firstLine="0"/>
            </w:pPr>
            <w:r>
              <w:t xml:space="preserve">Quantidade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Material de uso coletivo – DEIXAR NA ESCOLA </w:t>
            </w:r>
          </w:p>
        </w:tc>
      </w:tr>
      <w:tr w:rsidR="00026475">
        <w:trPr>
          <w:trHeight w:val="2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500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Folha de papel sulfite A4 (Copimax ou </w:t>
            </w:r>
            <w:proofErr w:type="spellStart"/>
            <w:r>
              <w:t>Report</w:t>
            </w:r>
            <w:proofErr w:type="spellEnd"/>
            <w:r>
              <w:t xml:space="preserve">) </w:t>
            </w:r>
          </w:p>
        </w:tc>
      </w:tr>
      <w:tr w:rsidR="00026475">
        <w:trPr>
          <w:trHeight w:val="27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Envelope Ofício (A4) BRANCO </w:t>
            </w:r>
          </w:p>
        </w:tc>
      </w:tr>
    </w:tbl>
    <w:p w:rsidR="00026475" w:rsidRDefault="00426BB4">
      <w:pPr>
        <w:spacing w:after="247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8493" w:type="dxa"/>
        <w:tblInd w:w="6" w:type="dxa"/>
        <w:tblCellMar>
          <w:top w:w="0" w:type="dxa"/>
          <w:left w:w="1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7114"/>
      </w:tblGrid>
      <w:tr w:rsidR="00026475">
        <w:trPr>
          <w:trHeight w:val="27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26475" w:rsidRDefault="00426BB4">
            <w:pPr>
              <w:spacing w:after="0" w:line="276" w:lineRule="auto"/>
              <w:ind w:left="0" w:firstLine="0"/>
            </w:pPr>
            <w:r>
              <w:lastRenderedPageBreak/>
              <w:t xml:space="preserve">Quantidade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MATERIAL PARA FICAR EM CASA </w:t>
            </w:r>
          </w:p>
        </w:tc>
      </w:tr>
      <w:tr w:rsidR="00026475">
        <w:trPr>
          <w:trHeight w:val="2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Folha de papel almaço com pauta </w:t>
            </w:r>
          </w:p>
        </w:tc>
      </w:tr>
      <w:tr w:rsidR="00026475">
        <w:trPr>
          <w:trHeight w:val="27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Folha de papel almaço sem pauta </w:t>
            </w:r>
          </w:p>
        </w:tc>
      </w:tr>
      <w:tr w:rsidR="00026475">
        <w:trPr>
          <w:trHeight w:val="28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75" w:rsidRDefault="00426BB4">
            <w:pPr>
              <w:spacing w:after="0" w:line="276" w:lineRule="auto"/>
              <w:ind w:left="0" w:firstLine="0"/>
              <w:jc w:val="center"/>
            </w:pPr>
            <w:r>
              <w:t xml:space="preserve">Papel vegetal </w:t>
            </w:r>
          </w:p>
        </w:tc>
      </w:tr>
    </w:tbl>
    <w:p w:rsidR="00026475" w:rsidRDefault="00426BB4">
      <w:pPr>
        <w:spacing w:after="0" w:line="240" w:lineRule="auto"/>
        <w:ind w:left="0" w:firstLine="0"/>
      </w:pPr>
      <w:r>
        <w:t xml:space="preserve"> </w:t>
      </w:r>
    </w:p>
    <w:p w:rsidR="00026475" w:rsidRDefault="00426BB4">
      <w:pPr>
        <w:spacing w:after="272" w:line="240" w:lineRule="auto"/>
        <w:ind w:left="0" w:firstLine="0"/>
        <w:jc w:val="center"/>
      </w:pPr>
      <w:r>
        <w:t xml:space="preserve"> </w:t>
      </w:r>
    </w:p>
    <w:p w:rsidR="00026475" w:rsidRDefault="00426BB4">
      <w:pPr>
        <w:spacing w:after="272" w:line="240" w:lineRule="auto"/>
        <w:ind w:left="0" w:firstLine="0"/>
      </w:pPr>
      <w:r>
        <w:rPr>
          <w:u w:val="single" w:color="000000"/>
        </w:rPr>
        <w:t>Informações importantes</w:t>
      </w:r>
      <w:r>
        <w:t xml:space="preserve"> </w:t>
      </w:r>
    </w:p>
    <w:p w:rsidR="00026475" w:rsidRDefault="00426BB4">
      <w:pPr>
        <w:numPr>
          <w:ilvl w:val="0"/>
          <w:numId w:val="1"/>
        </w:numPr>
        <w:ind w:hanging="118"/>
      </w:pPr>
      <w:r>
        <w:t xml:space="preserve">Todo material didático e uniforme escolar deverão conter nome e ano/série do(a) aluno(a).  </w:t>
      </w:r>
    </w:p>
    <w:p w:rsidR="00026475" w:rsidRDefault="00426BB4">
      <w:pPr>
        <w:numPr>
          <w:ilvl w:val="0"/>
          <w:numId w:val="1"/>
        </w:numPr>
        <w:ind w:hanging="118"/>
      </w:pPr>
      <w:r>
        <w:t xml:space="preserve">Os materiais de uso coletivo devem ser entregues no colégio no primeiro dia de aula devidamente identificados.  </w:t>
      </w:r>
    </w:p>
    <w:p w:rsidR="00026475" w:rsidRDefault="00426BB4">
      <w:pPr>
        <w:numPr>
          <w:ilvl w:val="0"/>
          <w:numId w:val="1"/>
        </w:numPr>
        <w:spacing w:after="0"/>
        <w:ind w:hanging="118"/>
      </w:pPr>
      <w:r>
        <w:t xml:space="preserve">O material de uso pessoal ficará na mochila do(a) aluno(a) e deverá ser reposto sempre que houver a necessidade. </w:t>
      </w:r>
    </w:p>
    <w:sectPr w:rsidR="00026475">
      <w:pgSz w:w="11906" w:h="16838"/>
      <w:pgMar w:top="1416" w:right="1701" w:bottom="16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6EB0"/>
    <w:multiLevelType w:val="hybridMultilevel"/>
    <w:tmpl w:val="37A2C404"/>
    <w:lvl w:ilvl="0" w:tplc="60BCA07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E16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8EB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80A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80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ACD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5E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40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9652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5"/>
    <w:rsid w:val="00026475"/>
    <w:rsid w:val="00426BB4"/>
    <w:rsid w:val="0057705D"/>
    <w:rsid w:val="009278D7"/>
    <w:rsid w:val="00C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ED362-002E-4078-81AB-A3D128A6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82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xx</cp:lastModifiedBy>
  <cp:revision>2</cp:revision>
  <dcterms:created xsi:type="dcterms:W3CDTF">2022-01-28T11:06:00Z</dcterms:created>
  <dcterms:modified xsi:type="dcterms:W3CDTF">2022-01-28T11:06:00Z</dcterms:modified>
</cp:coreProperties>
</file>